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63" w:rsidRPr="00961075" w:rsidRDefault="00084063" w:rsidP="00084063">
      <w:pPr>
        <w:ind w:right="-1"/>
        <w:jc w:val="right"/>
        <w:rPr>
          <w:rFonts w:ascii="PT Astra Serif" w:eastAsia="Calibri" w:hAnsi="PT Astra Serif"/>
          <w:sz w:val="28"/>
          <w:szCs w:val="22"/>
          <w:lang w:eastAsia="en-US"/>
        </w:rPr>
      </w:pPr>
      <w:r w:rsidRPr="00961075">
        <w:rPr>
          <w:rFonts w:ascii="PT Astra Serif" w:eastAsia="Calibri" w:hAnsi="PT Astra Serif"/>
          <w:sz w:val="28"/>
          <w:szCs w:val="22"/>
          <w:lang w:eastAsia="en-US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3C26C6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ПРЕДСЕДАТЕЛЬ ДУМЫ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3C26C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</w:p>
        </w:tc>
        <w:tc>
          <w:tcPr>
            <w:tcW w:w="2437" w:type="pct"/>
          </w:tcPr>
          <w:p w:rsidR="0084148D" w:rsidRPr="0084148D" w:rsidRDefault="0084148D" w:rsidP="003C26C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0D3C0D" w:rsidRDefault="006874ED" w:rsidP="006874ED">
      <w:pPr>
        <w:ind w:right="1700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Перечня должностей муниципальной службы в </w:t>
      </w:r>
      <w:r>
        <w:rPr>
          <w:rFonts w:ascii="PT Astra Serif" w:eastAsia="Calibri" w:hAnsi="PT Astra Serif"/>
          <w:sz w:val="28"/>
          <w:szCs w:val="28"/>
          <w:lang w:eastAsia="en-US"/>
        </w:rPr>
        <w:t>Думе</w:t>
      </w:r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>
        <w:rPr>
          <w:rFonts w:ascii="PT Astra Serif" w:eastAsia="Calibri" w:hAnsi="PT Astra Serif"/>
          <w:sz w:val="28"/>
          <w:szCs w:val="28"/>
          <w:lang w:eastAsia="en-US"/>
        </w:rPr>
        <w:t>Думы</w:t>
      </w:r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Югорска, обязаны представлять сведения о своих</w:t>
      </w:r>
      <w:proofErr w:type="gramEnd"/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6874ED">
        <w:rPr>
          <w:rFonts w:ascii="PT Astra Serif" w:eastAsia="Calibri" w:hAnsi="PT Astra Serif"/>
          <w:sz w:val="28"/>
          <w:szCs w:val="28"/>
          <w:lang w:eastAsia="en-US"/>
        </w:rPr>
        <w:t>доходах</w:t>
      </w:r>
      <w:proofErr w:type="gramEnd"/>
      <w:r w:rsidRPr="006874ED">
        <w:rPr>
          <w:rFonts w:ascii="PT Astra Serif" w:eastAsia="Calibri" w:hAnsi="PT Astra Serif"/>
          <w:sz w:val="28"/>
          <w:szCs w:val="28"/>
          <w:lang w:eastAsia="en-US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</w:t>
      </w:r>
    </w:p>
    <w:p w:rsidR="006874ED" w:rsidRPr="0084148D" w:rsidRDefault="006874E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61075" w:rsidRDefault="00961075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874ED" w:rsidRDefault="001E6D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Федеральным законом от 02.03.2007 № 25-ФЗ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 xml:space="preserve">             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>«О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</w:t>
      </w:r>
      <w:proofErr w:type="gramEnd"/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lastRenderedPageBreak/>
        <w:t>имущественного характера своих супруги (супруг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а) и несовершеннолетних детей»: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Утвердить Перечень должностей муниципальной службы в </w:t>
      </w:r>
      <w:r>
        <w:rPr>
          <w:rFonts w:ascii="PT Astra Serif" w:eastAsia="Calibri" w:hAnsi="PT Astra Serif"/>
          <w:sz w:val="28"/>
          <w:szCs w:val="26"/>
          <w:lang w:eastAsia="en-US"/>
        </w:rPr>
        <w:t>Думе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>
        <w:rPr>
          <w:rFonts w:ascii="PT Astra Serif" w:eastAsia="Calibri" w:hAnsi="PT Astra Serif"/>
          <w:sz w:val="28"/>
          <w:szCs w:val="26"/>
          <w:lang w:eastAsia="en-US"/>
        </w:rPr>
        <w:t>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обязаны представлять сведения о своих доходах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>расходах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(приложение).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2. Признать утратившими силу постановления </w:t>
      </w:r>
      <w:r>
        <w:rPr>
          <w:rFonts w:ascii="PT Astra Serif" w:eastAsia="Calibri" w:hAnsi="PT Astra Serif"/>
          <w:sz w:val="28"/>
          <w:szCs w:val="26"/>
          <w:lang w:eastAsia="en-US"/>
        </w:rPr>
        <w:t>председателя 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Югорска: 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- от </w:t>
      </w:r>
      <w:r>
        <w:rPr>
          <w:rFonts w:ascii="PT Astra Serif" w:eastAsia="Calibri" w:hAnsi="PT Astra Serif"/>
          <w:sz w:val="28"/>
          <w:szCs w:val="26"/>
          <w:lang w:eastAsia="en-US"/>
        </w:rPr>
        <w:t>30.08.2017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12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«Об утверждении Перечня должностей муниципальной службы Думы города Югорска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сведения о своих расходах, а также сведения о расходах своих супруги (супруга) и несовершеннолетних детей»;</w:t>
      </w: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- от </w:t>
      </w:r>
      <w:r>
        <w:rPr>
          <w:rFonts w:ascii="PT Astra Serif" w:eastAsia="Calibri" w:hAnsi="PT Astra Serif"/>
          <w:sz w:val="28"/>
          <w:szCs w:val="26"/>
          <w:lang w:eastAsia="en-US"/>
        </w:rPr>
        <w:t>27.06.2022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16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961075" w:rsidRPr="00961075">
        <w:rPr>
          <w:rFonts w:ascii="PT Astra Serif" w:eastAsia="Calibri" w:hAnsi="PT Astra Serif"/>
          <w:sz w:val="28"/>
          <w:szCs w:val="26"/>
          <w:lang w:eastAsia="en-US"/>
        </w:rPr>
        <w:t>«Об утверждении Перечня должностей муниципальной службы Думы города Югорска, контрольно-счетной палаты города Югорска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</w:t>
      </w:r>
      <w:proofErr w:type="gramEnd"/>
      <w:r w:rsidR="00961075" w:rsidRPr="00961075">
        <w:rPr>
          <w:rFonts w:ascii="PT Astra Serif" w:eastAsia="Calibri" w:hAnsi="PT Astra Serif"/>
          <w:sz w:val="28"/>
          <w:szCs w:val="26"/>
          <w:lang w:eastAsia="en-US"/>
        </w:rPr>
        <w:t xml:space="preserve"> муниципальные служащие обязаны представлять сведения о своих расходах, а также сведения о расходах своих супруги (супр</w:t>
      </w:r>
      <w:r w:rsidR="00961075">
        <w:rPr>
          <w:rFonts w:ascii="PT Astra Serif" w:eastAsia="Calibri" w:hAnsi="PT Astra Serif"/>
          <w:sz w:val="28"/>
          <w:szCs w:val="26"/>
          <w:lang w:eastAsia="en-US"/>
        </w:rPr>
        <w:t>уга) и несовершеннолетних детей».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Председатель Думы города Югорска                                        Е.Б. Комисаренко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Приложение 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к постановлению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Председателя 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2026 № 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 w:rsidRPr="006874ED">
        <w:rPr>
          <w:rFonts w:ascii="PT Astra Serif" w:eastAsia="Calibri" w:hAnsi="PT Astra Serif"/>
          <w:sz w:val="28"/>
          <w:szCs w:val="26"/>
          <w:lang w:eastAsia="en-US"/>
        </w:rPr>
        <w:t>Перечень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должностей муниципальной службы в </w:t>
      </w:r>
      <w:r>
        <w:rPr>
          <w:rFonts w:ascii="PT Astra Serif" w:eastAsia="Calibri" w:hAnsi="PT Astra Serif"/>
          <w:sz w:val="28"/>
          <w:szCs w:val="26"/>
          <w:lang w:eastAsia="en-US"/>
        </w:rPr>
        <w:t>Думе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>
        <w:rPr>
          <w:rFonts w:ascii="PT Astra Serif" w:eastAsia="Calibri" w:hAnsi="PT Astra Serif"/>
          <w:sz w:val="28"/>
          <w:szCs w:val="26"/>
          <w:lang w:eastAsia="en-US"/>
        </w:rPr>
        <w:t>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обязаны представлять сведения о своих доходах, об имуществе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и </w:t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>обязательствах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C669D3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1. Должности муниципальной службы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главной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группы, учреждаемые для выполнения функции «руководитель»:</w:t>
      </w:r>
    </w:p>
    <w:p w:rsidR="006874ED" w:rsidRDefault="00C669D3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н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>ачальник отдела организационного обеспечения и делопроизводства</w:t>
      </w:r>
      <w:r w:rsidR="00961075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C669D3" w:rsidP="00170C3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2. Должности муниципальной службы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ведущей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группы, учреждаемые для выполнения функции «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специалист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»: </w:t>
      </w:r>
    </w:p>
    <w:p w:rsidR="006874ED" w:rsidRDefault="006874ED" w:rsidP="00170C3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специалист-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эксперт отдела организационного обеспечения и </w:t>
      </w:r>
      <w:bookmarkStart w:id="0" w:name="_GoBack"/>
      <w:r w:rsidRPr="006874ED">
        <w:rPr>
          <w:rFonts w:ascii="PT Astra Serif" w:eastAsia="Calibri" w:hAnsi="PT Astra Serif"/>
          <w:sz w:val="28"/>
          <w:szCs w:val="26"/>
          <w:lang w:eastAsia="en-US"/>
        </w:rPr>
        <w:t>делопроизводства</w:t>
      </w:r>
      <w:r w:rsidR="00961075">
        <w:rPr>
          <w:rFonts w:ascii="PT Astra Serif" w:eastAsia="Calibri" w:hAnsi="PT Astra Serif"/>
          <w:sz w:val="28"/>
          <w:szCs w:val="26"/>
          <w:lang w:eastAsia="en-US"/>
        </w:rPr>
        <w:t>.</w:t>
      </w:r>
      <w:bookmarkEnd w:id="0"/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Pr="00961075" w:rsidRDefault="00961075" w:rsidP="00961075">
      <w:pPr>
        <w:jc w:val="center"/>
        <w:rPr>
          <w:sz w:val="24"/>
          <w:szCs w:val="24"/>
        </w:rPr>
      </w:pPr>
    </w:p>
    <w:p w:rsidR="00961075" w:rsidRPr="00961075" w:rsidRDefault="00961075" w:rsidP="00961075">
      <w:pPr>
        <w:jc w:val="center"/>
        <w:rPr>
          <w:sz w:val="24"/>
          <w:szCs w:val="24"/>
        </w:rPr>
      </w:pPr>
      <w:r w:rsidRPr="00961075">
        <w:rPr>
          <w:sz w:val="24"/>
          <w:szCs w:val="24"/>
        </w:rPr>
        <w:lastRenderedPageBreak/>
        <w:t>Лист согласования</w:t>
      </w:r>
    </w:p>
    <w:p w:rsidR="00961075" w:rsidRPr="00961075" w:rsidRDefault="00961075" w:rsidP="00961075">
      <w:pPr>
        <w:jc w:val="center"/>
        <w:rPr>
          <w:sz w:val="24"/>
          <w:szCs w:val="24"/>
        </w:rPr>
      </w:pPr>
      <w:r w:rsidRPr="00961075">
        <w:rPr>
          <w:sz w:val="24"/>
          <w:szCs w:val="24"/>
        </w:rPr>
        <w:t>к проекту постановления председателя Думы города Югорска</w:t>
      </w:r>
    </w:p>
    <w:p w:rsidR="00961075" w:rsidRPr="00961075" w:rsidRDefault="00961075" w:rsidP="00961075">
      <w:pPr>
        <w:jc w:val="center"/>
        <w:rPr>
          <w:sz w:val="24"/>
          <w:szCs w:val="24"/>
        </w:rPr>
      </w:pPr>
      <w:proofErr w:type="gramStart"/>
      <w:r w:rsidRPr="00961075">
        <w:rPr>
          <w:sz w:val="24"/>
          <w:szCs w:val="24"/>
        </w:rPr>
        <w:t>«Об утверждении Перечня должностей муниципальной службы в Думе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Думы города Югорска, обязаны представлять сведения о своих</w:t>
      </w:r>
      <w:proofErr w:type="gramEnd"/>
      <w:r w:rsidRPr="00961075">
        <w:rPr>
          <w:sz w:val="24"/>
          <w:szCs w:val="24"/>
        </w:rPr>
        <w:t xml:space="preserve"> </w:t>
      </w:r>
      <w:proofErr w:type="gramStart"/>
      <w:r w:rsidRPr="00961075">
        <w:rPr>
          <w:sz w:val="24"/>
          <w:szCs w:val="24"/>
        </w:rPr>
        <w:t>доходах</w:t>
      </w:r>
      <w:proofErr w:type="gramEnd"/>
      <w:r w:rsidRPr="00961075">
        <w:rPr>
          <w:sz w:val="24"/>
          <w:szCs w:val="24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расходах»</w:t>
      </w:r>
    </w:p>
    <w:p w:rsidR="00961075" w:rsidRPr="00961075" w:rsidRDefault="00961075" w:rsidP="00961075">
      <w:pPr>
        <w:jc w:val="center"/>
        <w:rPr>
          <w:sz w:val="24"/>
          <w:szCs w:val="24"/>
        </w:rPr>
      </w:pPr>
    </w:p>
    <w:p w:rsidR="00961075" w:rsidRPr="00961075" w:rsidRDefault="00961075" w:rsidP="0096107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88"/>
        <w:gridCol w:w="1914"/>
        <w:gridCol w:w="1914"/>
        <w:gridCol w:w="1915"/>
      </w:tblGrid>
      <w:tr w:rsidR="00961075" w:rsidRPr="00961075" w:rsidTr="00BE7328">
        <w:tc>
          <w:tcPr>
            <w:tcW w:w="540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107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6107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961075" w:rsidRPr="00961075" w:rsidTr="00BE7328">
        <w:tc>
          <w:tcPr>
            <w:tcW w:w="540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Власов А.С.</w:t>
            </w:r>
          </w:p>
        </w:tc>
      </w:tr>
      <w:tr w:rsidR="00961075" w:rsidRPr="00961075" w:rsidTr="00BE7328">
        <w:tc>
          <w:tcPr>
            <w:tcW w:w="540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 xml:space="preserve">Проект НПА </w:t>
            </w:r>
          </w:p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не является предметной областью ОРВ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Лаптева О.П.</w:t>
            </w:r>
          </w:p>
        </w:tc>
      </w:tr>
      <w:tr w:rsidR="00961075" w:rsidRPr="00961075" w:rsidTr="00BE7328">
        <w:tc>
          <w:tcPr>
            <w:tcW w:w="540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61075">
              <w:rPr>
                <w:sz w:val="24"/>
                <w:szCs w:val="24"/>
                <w:lang w:eastAsia="ru-RU"/>
              </w:rPr>
              <w:t>Начальник отдела организационного обеспечения и делопроизводства Думы города Югорска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961075" w:rsidRPr="00961075" w:rsidRDefault="00961075" w:rsidP="00961075">
            <w:r w:rsidRPr="00961075">
              <w:rPr>
                <w:rFonts w:ascii="PT Astra Serif" w:eastAsia="Arial Unicode MS" w:hAnsi="PT Astra Serif" w:cs="Tahoma"/>
                <w:kern w:val="1"/>
                <w:sz w:val="26"/>
                <w:szCs w:val="26"/>
              </w:rPr>
              <w:t>Салейко А.С.</w:t>
            </w:r>
          </w:p>
          <w:p w:rsidR="00961075" w:rsidRPr="00961075" w:rsidRDefault="00961075" w:rsidP="0096107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61075" w:rsidRPr="00961075" w:rsidRDefault="00961075" w:rsidP="00961075">
      <w:pPr>
        <w:jc w:val="center"/>
        <w:rPr>
          <w:sz w:val="24"/>
          <w:szCs w:val="24"/>
        </w:rPr>
      </w:pPr>
    </w:p>
    <w:p w:rsidR="00961075" w:rsidRPr="00961075" w:rsidRDefault="00961075" w:rsidP="00961075">
      <w:pPr>
        <w:jc w:val="center"/>
        <w:rPr>
          <w:sz w:val="24"/>
          <w:szCs w:val="24"/>
        </w:rPr>
      </w:pPr>
    </w:p>
    <w:p w:rsidR="00961075" w:rsidRPr="00961075" w:rsidRDefault="00961075" w:rsidP="00961075">
      <w:pPr>
        <w:jc w:val="center"/>
        <w:rPr>
          <w:sz w:val="24"/>
          <w:szCs w:val="24"/>
        </w:rPr>
      </w:pPr>
    </w:p>
    <w:p w:rsidR="00961075" w:rsidRPr="00961075" w:rsidRDefault="00961075" w:rsidP="00961075">
      <w:pPr>
        <w:jc w:val="both"/>
        <w:rPr>
          <w:sz w:val="24"/>
          <w:szCs w:val="24"/>
        </w:rPr>
      </w:pPr>
      <w:r w:rsidRPr="00961075">
        <w:rPr>
          <w:sz w:val="24"/>
          <w:szCs w:val="24"/>
        </w:rPr>
        <w:t>Исполнитель: Скворцова Н.Н. – специалист-эксперт отдела организационного обеспечения и делопроизводства Думы города Югорска, вн.109</w:t>
      </w:r>
    </w:p>
    <w:p w:rsidR="00961075" w:rsidRPr="00961075" w:rsidRDefault="00961075" w:rsidP="00961075">
      <w:pPr>
        <w:widowControl w:val="0"/>
        <w:suppressAutoHyphens w:val="0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</w:pPr>
    </w:p>
    <w:p w:rsidR="00961075" w:rsidRPr="00961075" w:rsidRDefault="00961075" w:rsidP="00961075">
      <w:pPr>
        <w:jc w:val="both"/>
        <w:rPr>
          <w:sz w:val="24"/>
        </w:rPr>
      </w:pPr>
      <w:proofErr w:type="gramStart"/>
      <w:r w:rsidRPr="00961075">
        <w:rPr>
          <w:sz w:val="24"/>
        </w:rPr>
        <w:t>Проект постановления председателя Думы города Югорска «Об утверждении Перечня должностей муниципальной службы в Думе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Думы города</w:t>
      </w:r>
      <w:proofErr w:type="gramEnd"/>
      <w:r w:rsidRPr="00961075">
        <w:rPr>
          <w:sz w:val="24"/>
        </w:rPr>
        <w:t xml:space="preserve"> Югорска, обязаны представлять сведения о своих доходах,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расходах» коррупциогенных факторов не содержит.</w:t>
      </w:r>
    </w:p>
    <w:p w:rsidR="00961075" w:rsidRPr="00961075" w:rsidRDefault="00961075" w:rsidP="00961075"/>
    <w:p w:rsidR="00961075" w:rsidRPr="00961075" w:rsidRDefault="00961075" w:rsidP="00961075"/>
    <w:p w:rsidR="00961075" w:rsidRDefault="00961075" w:rsidP="00961075">
      <w:pPr>
        <w:jc w:val="both"/>
        <w:rPr>
          <w:sz w:val="24"/>
        </w:rPr>
      </w:pPr>
      <w:proofErr w:type="gramStart"/>
      <w:r w:rsidRPr="00961075">
        <w:rPr>
          <w:sz w:val="24"/>
        </w:rPr>
        <w:t xml:space="preserve">Проект постановления председателя Думы города Югорска «Об утверждении Перечня должностей муниципальной службы в Думе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</w:t>
      </w:r>
      <w:r w:rsidRPr="00961075">
        <w:rPr>
          <w:sz w:val="24"/>
        </w:rPr>
        <w:lastRenderedPageBreak/>
        <w:t>и обязательствах имущественного характера своих супруги (супруга) и несовершеннолетних детей, и при замещении которых муниципальные служащие Думы города</w:t>
      </w:r>
      <w:proofErr w:type="gramEnd"/>
      <w:r w:rsidRPr="00961075">
        <w:rPr>
          <w:sz w:val="24"/>
        </w:rPr>
        <w:t xml:space="preserve"> Югорска, обязаны представлять сведения о своих доходах,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расходах» </w:t>
      </w:r>
    </w:p>
    <w:p w:rsidR="00961075" w:rsidRPr="00961075" w:rsidRDefault="00961075" w:rsidP="00961075">
      <w:pPr>
        <w:jc w:val="both"/>
        <w:rPr>
          <w:sz w:val="24"/>
        </w:rPr>
      </w:pPr>
      <w:proofErr w:type="gramStart"/>
      <w:r w:rsidRPr="00961075">
        <w:rPr>
          <w:sz w:val="24"/>
        </w:rPr>
        <w:t>размещён</w:t>
      </w:r>
      <w:proofErr w:type="gramEnd"/>
      <w:r w:rsidRPr="00961075">
        <w:rPr>
          <w:sz w:val="24"/>
        </w:rPr>
        <w:t xml:space="preserve"> на антикоррупционную экспертизу ________________ 2026 года</w:t>
      </w:r>
    </w:p>
    <w:p w:rsidR="00961075" w:rsidRPr="00961075" w:rsidRDefault="00961075" w:rsidP="00961075">
      <w:pPr>
        <w:jc w:val="both"/>
        <w:rPr>
          <w:sz w:val="24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961075" w:rsidRPr="00961075" w:rsidRDefault="00961075" w:rsidP="00961075">
      <w:pPr>
        <w:jc w:val="center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center"/>
        <w:rPr>
          <w:rFonts w:ascii="PT Astra Serif" w:hAnsi="PT Astra Serif"/>
          <w:sz w:val="26"/>
          <w:szCs w:val="26"/>
        </w:rPr>
      </w:pPr>
      <w:r w:rsidRPr="00961075">
        <w:rPr>
          <w:rFonts w:ascii="PT Astra Serif" w:hAnsi="PT Astra Serif"/>
          <w:sz w:val="26"/>
          <w:szCs w:val="26"/>
        </w:rPr>
        <w:t>Пояснительная записка</w:t>
      </w:r>
    </w:p>
    <w:p w:rsidR="00961075" w:rsidRPr="00961075" w:rsidRDefault="00961075" w:rsidP="00961075">
      <w:pPr>
        <w:jc w:val="center"/>
        <w:rPr>
          <w:rFonts w:ascii="PT Astra Serif" w:hAnsi="PT Astra Serif"/>
          <w:sz w:val="26"/>
          <w:szCs w:val="26"/>
        </w:rPr>
      </w:pPr>
      <w:proofErr w:type="gramStart"/>
      <w:r w:rsidRPr="00961075">
        <w:rPr>
          <w:rFonts w:ascii="PT Astra Serif" w:hAnsi="PT Astra Serif"/>
          <w:sz w:val="26"/>
          <w:szCs w:val="26"/>
        </w:rPr>
        <w:lastRenderedPageBreak/>
        <w:t>к проекту постановления председателя Думы города Югорска «Об утверждении Перечня должностей муниципальной службы в Думе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Думы</w:t>
      </w:r>
      <w:proofErr w:type="gramEnd"/>
      <w:r w:rsidRPr="00961075">
        <w:rPr>
          <w:rFonts w:ascii="PT Astra Serif" w:hAnsi="PT Astra Serif"/>
          <w:sz w:val="26"/>
          <w:szCs w:val="26"/>
        </w:rPr>
        <w:t xml:space="preserve"> города Югорска, обязаны представлять сведения о своих доходах,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расходах»</w:t>
      </w:r>
    </w:p>
    <w:p w:rsidR="00961075" w:rsidRPr="00961075" w:rsidRDefault="00961075" w:rsidP="00961075">
      <w:pPr>
        <w:jc w:val="center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center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  <w:r w:rsidRPr="00961075">
        <w:rPr>
          <w:rFonts w:ascii="PT Astra Serif" w:hAnsi="PT Astra Serif"/>
          <w:sz w:val="26"/>
          <w:szCs w:val="26"/>
        </w:rPr>
        <w:tab/>
      </w:r>
      <w:proofErr w:type="gramStart"/>
      <w:r w:rsidRPr="00961075">
        <w:rPr>
          <w:rFonts w:ascii="PT Astra Serif" w:hAnsi="PT Astra Serif"/>
          <w:sz w:val="26"/>
          <w:szCs w:val="26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</w:t>
      </w:r>
      <w:proofErr w:type="gramEnd"/>
      <w:r w:rsidRPr="0096107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961075">
        <w:rPr>
          <w:rFonts w:ascii="PT Astra Serif" w:hAnsi="PT Astra Serif"/>
          <w:sz w:val="26"/>
          <w:szCs w:val="26"/>
        </w:rPr>
        <w:t xml:space="preserve"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>
        <w:rPr>
          <w:rFonts w:ascii="PT Astra Serif" w:hAnsi="PT Astra Serif"/>
          <w:sz w:val="26"/>
          <w:szCs w:val="26"/>
        </w:rPr>
        <w:t xml:space="preserve">необходимо привести в соответствен Перечень  </w:t>
      </w:r>
      <w:r w:rsidRPr="00961075">
        <w:rPr>
          <w:rFonts w:ascii="PT Astra Serif" w:hAnsi="PT Astra Serif"/>
          <w:sz w:val="26"/>
          <w:szCs w:val="26"/>
        </w:rPr>
        <w:t>должностей муниципальной службы в Думе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</w:t>
      </w:r>
      <w:proofErr w:type="gramEnd"/>
      <w:r w:rsidRPr="0096107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961075">
        <w:rPr>
          <w:rFonts w:ascii="PT Astra Serif" w:hAnsi="PT Astra Serif"/>
          <w:sz w:val="26"/>
          <w:szCs w:val="26"/>
        </w:rPr>
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Думы города Югорска, обязаны представлять сведения о своих доходах,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</w:t>
      </w:r>
      <w:proofErr w:type="gramEnd"/>
      <w:r w:rsidRPr="00961075">
        <w:rPr>
          <w:rFonts w:ascii="PT Astra Serif" w:hAnsi="PT Astra Serif"/>
          <w:sz w:val="26"/>
          <w:szCs w:val="26"/>
        </w:rPr>
        <w:t xml:space="preserve"> для представления сведений о расходах»</w:t>
      </w:r>
      <w:r>
        <w:rPr>
          <w:rFonts w:ascii="PT Astra Serif" w:hAnsi="PT Astra Serif"/>
          <w:sz w:val="26"/>
          <w:szCs w:val="26"/>
        </w:rPr>
        <w:t>.</w:t>
      </w:r>
    </w:p>
    <w:p w:rsidR="00961075" w:rsidRPr="00961075" w:rsidRDefault="00961075" w:rsidP="0096107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61075">
        <w:rPr>
          <w:rFonts w:ascii="PT Astra Serif" w:hAnsi="PT Astra Serif"/>
          <w:sz w:val="26"/>
          <w:szCs w:val="26"/>
        </w:rPr>
        <w:t>Проект нормативного правового акта не содержит положений затрагивающих вопросы предпринимательской и инвестиционной деятельности.</w:t>
      </w: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  <w:r w:rsidRPr="00961075">
        <w:rPr>
          <w:rFonts w:ascii="PT Astra Serif" w:hAnsi="PT Astra Serif"/>
          <w:sz w:val="26"/>
          <w:szCs w:val="26"/>
        </w:rPr>
        <w:tab/>
        <w:t xml:space="preserve">Проект нормативного правового акта не является предметной областью оценки регулирующего воздействия. </w:t>
      </w: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  <w:r w:rsidRPr="00961075">
        <w:rPr>
          <w:rFonts w:ascii="PT Astra Serif" w:hAnsi="PT Astra Serif"/>
          <w:sz w:val="26"/>
          <w:szCs w:val="26"/>
        </w:rPr>
        <w:t xml:space="preserve">Специалист-эксперт отдела </w:t>
      </w:r>
    </w:p>
    <w:p w:rsidR="00961075" w:rsidRPr="00961075" w:rsidRDefault="00961075" w:rsidP="00961075">
      <w:pPr>
        <w:jc w:val="both"/>
        <w:rPr>
          <w:rFonts w:ascii="PT Astra Serif" w:hAnsi="PT Astra Serif"/>
          <w:sz w:val="26"/>
          <w:szCs w:val="26"/>
        </w:rPr>
      </w:pPr>
      <w:r w:rsidRPr="00961075">
        <w:rPr>
          <w:rFonts w:ascii="PT Astra Serif" w:hAnsi="PT Astra Serif"/>
          <w:sz w:val="26"/>
          <w:szCs w:val="26"/>
        </w:rPr>
        <w:t>организационного обеспечения                                                              Скворцова Н.Н.</w:t>
      </w:r>
    </w:p>
    <w:p w:rsidR="00961075" w:rsidRPr="006874ED" w:rsidRDefault="00961075" w:rsidP="00961075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961075">
        <w:rPr>
          <w:rFonts w:ascii="PT Astra Serif" w:hAnsi="PT Astra Serif"/>
          <w:sz w:val="26"/>
          <w:szCs w:val="26"/>
        </w:rPr>
        <w:t>и делопроизводства Думы города Югорска</w:t>
      </w:r>
    </w:p>
    <w:sectPr w:rsidR="00961075" w:rsidRPr="006874ED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D1" w:rsidRDefault="008955D1" w:rsidP="003C5141">
      <w:r>
        <w:separator/>
      </w:r>
    </w:p>
  </w:endnote>
  <w:endnote w:type="continuationSeparator" w:id="0">
    <w:p w:rsidR="008955D1" w:rsidRDefault="008955D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D1" w:rsidRDefault="008955D1" w:rsidP="003C5141">
      <w:r>
        <w:separator/>
      </w:r>
    </w:p>
  </w:footnote>
  <w:footnote w:type="continuationSeparator" w:id="0">
    <w:p w:rsidR="008955D1" w:rsidRDefault="008955D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C77F6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84063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43867"/>
    <w:rsid w:val="001578ED"/>
    <w:rsid w:val="0016360A"/>
    <w:rsid w:val="00170C36"/>
    <w:rsid w:val="00177BF8"/>
    <w:rsid w:val="0018017D"/>
    <w:rsid w:val="001842B1"/>
    <w:rsid w:val="00184ECA"/>
    <w:rsid w:val="00191729"/>
    <w:rsid w:val="001A5B44"/>
    <w:rsid w:val="001E2CED"/>
    <w:rsid w:val="001E6D75"/>
    <w:rsid w:val="001E71AE"/>
    <w:rsid w:val="001F5F08"/>
    <w:rsid w:val="001F6B5F"/>
    <w:rsid w:val="001F7250"/>
    <w:rsid w:val="002016CA"/>
    <w:rsid w:val="002026A5"/>
    <w:rsid w:val="0021641A"/>
    <w:rsid w:val="0022209A"/>
    <w:rsid w:val="00224E69"/>
    <w:rsid w:val="0025512C"/>
    <w:rsid w:val="00256A87"/>
    <w:rsid w:val="00271EA8"/>
    <w:rsid w:val="00283BC2"/>
    <w:rsid w:val="002854F0"/>
    <w:rsid w:val="00285C61"/>
    <w:rsid w:val="002904D4"/>
    <w:rsid w:val="00296E8C"/>
    <w:rsid w:val="002B107D"/>
    <w:rsid w:val="002C77F6"/>
    <w:rsid w:val="002E1E33"/>
    <w:rsid w:val="002E660E"/>
    <w:rsid w:val="002F5129"/>
    <w:rsid w:val="003378B8"/>
    <w:rsid w:val="003642AD"/>
    <w:rsid w:val="0037056B"/>
    <w:rsid w:val="0037315F"/>
    <w:rsid w:val="0038278C"/>
    <w:rsid w:val="00384458"/>
    <w:rsid w:val="0039428E"/>
    <w:rsid w:val="003A518D"/>
    <w:rsid w:val="003C0130"/>
    <w:rsid w:val="003C26C6"/>
    <w:rsid w:val="003C5141"/>
    <w:rsid w:val="003D100B"/>
    <w:rsid w:val="003D688F"/>
    <w:rsid w:val="00417271"/>
    <w:rsid w:val="00423003"/>
    <w:rsid w:val="0048136D"/>
    <w:rsid w:val="004849FB"/>
    <w:rsid w:val="0049624D"/>
    <w:rsid w:val="0049752D"/>
    <w:rsid w:val="004B0DBB"/>
    <w:rsid w:val="004B3204"/>
    <w:rsid w:val="004C6A75"/>
    <w:rsid w:val="005056EE"/>
    <w:rsid w:val="00510950"/>
    <w:rsid w:val="0053339B"/>
    <w:rsid w:val="005371D9"/>
    <w:rsid w:val="005374C9"/>
    <w:rsid w:val="0054333F"/>
    <w:rsid w:val="005732E9"/>
    <w:rsid w:val="00576EF8"/>
    <w:rsid w:val="005776B1"/>
    <w:rsid w:val="0058106D"/>
    <w:rsid w:val="005A216F"/>
    <w:rsid w:val="005B226E"/>
    <w:rsid w:val="005F7D83"/>
    <w:rsid w:val="00622DEC"/>
    <w:rsid w:val="00624190"/>
    <w:rsid w:val="0065328E"/>
    <w:rsid w:val="00666CA2"/>
    <w:rsid w:val="006874ED"/>
    <w:rsid w:val="006B14D6"/>
    <w:rsid w:val="006B3FA0"/>
    <w:rsid w:val="006D66BD"/>
    <w:rsid w:val="006E3C9C"/>
    <w:rsid w:val="006F6295"/>
    <w:rsid w:val="006F6444"/>
    <w:rsid w:val="006F682D"/>
    <w:rsid w:val="00713C1C"/>
    <w:rsid w:val="007268A4"/>
    <w:rsid w:val="00741C76"/>
    <w:rsid w:val="00750AD5"/>
    <w:rsid w:val="00791140"/>
    <w:rsid w:val="007A21F6"/>
    <w:rsid w:val="007D5A8E"/>
    <w:rsid w:val="007D7581"/>
    <w:rsid w:val="007E29A5"/>
    <w:rsid w:val="007E6405"/>
    <w:rsid w:val="007F4A15"/>
    <w:rsid w:val="007F525B"/>
    <w:rsid w:val="007F717A"/>
    <w:rsid w:val="00816EBE"/>
    <w:rsid w:val="008267F4"/>
    <w:rsid w:val="0084148D"/>
    <w:rsid w:val="008478F4"/>
    <w:rsid w:val="00864B3E"/>
    <w:rsid w:val="00865C55"/>
    <w:rsid w:val="00871374"/>
    <w:rsid w:val="008806D3"/>
    <w:rsid w:val="00882E73"/>
    <w:rsid w:val="00886003"/>
    <w:rsid w:val="008955D1"/>
    <w:rsid w:val="008A525E"/>
    <w:rsid w:val="008A62F1"/>
    <w:rsid w:val="008B7F70"/>
    <w:rsid w:val="008C2827"/>
    <w:rsid w:val="008C407D"/>
    <w:rsid w:val="008F0C2C"/>
    <w:rsid w:val="00901202"/>
    <w:rsid w:val="00906884"/>
    <w:rsid w:val="00914417"/>
    <w:rsid w:val="00924455"/>
    <w:rsid w:val="00953E9C"/>
    <w:rsid w:val="00961075"/>
    <w:rsid w:val="009674DE"/>
    <w:rsid w:val="0097026B"/>
    <w:rsid w:val="00980B76"/>
    <w:rsid w:val="00987216"/>
    <w:rsid w:val="009C4E86"/>
    <w:rsid w:val="009D583A"/>
    <w:rsid w:val="009E5B23"/>
    <w:rsid w:val="009F466B"/>
    <w:rsid w:val="009F7184"/>
    <w:rsid w:val="00A30E83"/>
    <w:rsid w:val="00A33E61"/>
    <w:rsid w:val="00A41928"/>
    <w:rsid w:val="00A42E5E"/>
    <w:rsid w:val="00A44138"/>
    <w:rsid w:val="00A44F85"/>
    <w:rsid w:val="00A471A4"/>
    <w:rsid w:val="00A73AB3"/>
    <w:rsid w:val="00A75CDA"/>
    <w:rsid w:val="00AB09E1"/>
    <w:rsid w:val="00AD29B5"/>
    <w:rsid w:val="00AD4AC4"/>
    <w:rsid w:val="00AD77E7"/>
    <w:rsid w:val="00AF75FC"/>
    <w:rsid w:val="00B01E13"/>
    <w:rsid w:val="00B14AF7"/>
    <w:rsid w:val="00B36297"/>
    <w:rsid w:val="00B36B2A"/>
    <w:rsid w:val="00B40204"/>
    <w:rsid w:val="00B60FEE"/>
    <w:rsid w:val="00B71A59"/>
    <w:rsid w:val="00B753EC"/>
    <w:rsid w:val="00B91EF8"/>
    <w:rsid w:val="00BA3EDA"/>
    <w:rsid w:val="00BA7637"/>
    <w:rsid w:val="00BB200A"/>
    <w:rsid w:val="00BD7EE5"/>
    <w:rsid w:val="00BE1CAB"/>
    <w:rsid w:val="00BE2D23"/>
    <w:rsid w:val="00BE78A8"/>
    <w:rsid w:val="00BF658A"/>
    <w:rsid w:val="00BF7D23"/>
    <w:rsid w:val="00C014C7"/>
    <w:rsid w:val="00C15FE4"/>
    <w:rsid w:val="00C26832"/>
    <w:rsid w:val="00C27930"/>
    <w:rsid w:val="00C5524A"/>
    <w:rsid w:val="00C648E3"/>
    <w:rsid w:val="00C669D3"/>
    <w:rsid w:val="00CB05D1"/>
    <w:rsid w:val="00CE2A5A"/>
    <w:rsid w:val="00D01A38"/>
    <w:rsid w:val="00D17027"/>
    <w:rsid w:val="00D1779F"/>
    <w:rsid w:val="00D3103C"/>
    <w:rsid w:val="00D31C2C"/>
    <w:rsid w:val="00D41375"/>
    <w:rsid w:val="00D6114D"/>
    <w:rsid w:val="00D6571C"/>
    <w:rsid w:val="00D92341"/>
    <w:rsid w:val="00D97ACC"/>
    <w:rsid w:val="00DD3187"/>
    <w:rsid w:val="00DD7125"/>
    <w:rsid w:val="00E102E8"/>
    <w:rsid w:val="00E80296"/>
    <w:rsid w:val="00E864FB"/>
    <w:rsid w:val="00E91200"/>
    <w:rsid w:val="00E96878"/>
    <w:rsid w:val="00EA1FF2"/>
    <w:rsid w:val="00EC794D"/>
    <w:rsid w:val="00ED09D6"/>
    <w:rsid w:val="00ED117A"/>
    <w:rsid w:val="00EE5CE3"/>
    <w:rsid w:val="00EF19B1"/>
    <w:rsid w:val="00F0321E"/>
    <w:rsid w:val="00F06155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95774"/>
    <w:rsid w:val="00FA2C75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46D9-223F-4495-AF81-3ACF0949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7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41</cp:revision>
  <cp:lastPrinted>2026-03-24T09:50:00Z</cp:lastPrinted>
  <dcterms:created xsi:type="dcterms:W3CDTF">2023-05-29T06:47:00Z</dcterms:created>
  <dcterms:modified xsi:type="dcterms:W3CDTF">2026-03-24T11:22:00Z</dcterms:modified>
</cp:coreProperties>
</file>